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F4" w:rsidRDefault="00251AE0" w:rsidP="00A423F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423F4">
        <w:rPr>
          <w:rFonts w:ascii="Liberation Serif" w:hAnsi="Liberation Serif" w:cs="Times New Roman"/>
          <w:b/>
          <w:sz w:val="24"/>
          <w:szCs w:val="24"/>
        </w:rPr>
        <w:t xml:space="preserve">Информация </w:t>
      </w:r>
    </w:p>
    <w:p w:rsidR="00251AE0" w:rsidRPr="00A423F4" w:rsidRDefault="00251AE0" w:rsidP="00A423F4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A423F4">
        <w:rPr>
          <w:rFonts w:ascii="Liberation Serif" w:hAnsi="Liberation Serif" w:cs="Times New Roman"/>
          <w:b/>
          <w:sz w:val="24"/>
          <w:szCs w:val="24"/>
        </w:rPr>
        <w:t>о</w:t>
      </w:r>
      <w:r w:rsidR="00CC1F6A" w:rsidRPr="00A423F4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F4235D">
        <w:rPr>
          <w:rFonts w:ascii="Liberation Serif" w:hAnsi="Liberation Serif" w:cs="Times New Roman"/>
          <w:b/>
          <w:sz w:val="24"/>
          <w:szCs w:val="24"/>
        </w:rPr>
        <w:t xml:space="preserve">качестве воды в местах возможного купания населения Каменского городского округа: озеро </w:t>
      </w:r>
      <w:proofErr w:type="spellStart"/>
      <w:r w:rsidR="00F4235D">
        <w:rPr>
          <w:rFonts w:ascii="Liberation Serif" w:hAnsi="Liberation Serif" w:cs="Times New Roman"/>
          <w:b/>
          <w:sz w:val="24"/>
          <w:szCs w:val="24"/>
        </w:rPr>
        <w:t>Сунгуль</w:t>
      </w:r>
      <w:proofErr w:type="spellEnd"/>
      <w:r w:rsidR="00F4235D">
        <w:rPr>
          <w:rFonts w:ascii="Liberation Serif" w:hAnsi="Liberation Serif" w:cs="Times New Roman"/>
          <w:b/>
          <w:sz w:val="24"/>
          <w:szCs w:val="24"/>
        </w:rPr>
        <w:t xml:space="preserve">, озеро </w:t>
      </w:r>
      <w:proofErr w:type="spellStart"/>
      <w:r w:rsidR="00F4235D">
        <w:rPr>
          <w:rFonts w:ascii="Liberation Serif" w:hAnsi="Liberation Serif" w:cs="Times New Roman"/>
          <w:b/>
          <w:sz w:val="24"/>
          <w:szCs w:val="24"/>
        </w:rPr>
        <w:t>Тыгиш</w:t>
      </w:r>
      <w:proofErr w:type="spellEnd"/>
      <w:r w:rsidR="00F4235D">
        <w:rPr>
          <w:rFonts w:ascii="Liberation Serif" w:hAnsi="Liberation Serif" w:cs="Times New Roman"/>
          <w:b/>
          <w:sz w:val="24"/>
          <w:szCs w:val="24"/>
        </w:rPr>
        <w:t>, озеро Червяное</w:t>
      </w:r>
    </w:p>
    <w:p w:rsidR="00251AE0" w:rsidRPr="00A423F4" w:rsidRDefault="00251AE0" w:rsidP="00A423F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423F4">
        <w:rPr>
          <w:rFonts w:ascii="Liberation Serif" w:hAnsi="Liberation Serif" w:cs="Times New Roman"/>
          <w:sz w:val="28"/>
          <w:szCs w:val="28"/>
        </w:rPr>
        <w:tab/>
        <w:t xml:space="preserve"> </w:t>
      </w:r>
    </w:p>
    <w:p w:rsidR="00FD6611" w:rsidRDefault="00FD6611" w:rsidP="00FD661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proofErr w:type="gramStart"/>
      <w:r>
        <w:rPr>
          <w:sz w:val="27"/>
          <w:szCs w:val="27"/>
        </w:rPr>
        <w:t>Т</w:t>
      </w:r>
      <w:r>
        <w:rPr>
          <w:sz w:val="27"/>
          <w:szCs w:val="27"/>
        </w:rPr>
        <w:t>ерриториальн</w:t>
      </w:r>
      <w:r>
        <w:rPr>
          <w:sz w:val="27"/>
          <w:szCs w:val="27"/>
        </w:rPr>
        <w:t>ым</w:t>
      </w:r>
      <w:r>
        <w:rPr>
          <w:sz w:val="27"/>
          <w:szCs w:val="27"/>
        </w:rPr>
        <w:t xml:space="preserve"> отдел</w:t>
      </w:r>
      <w:r>
        <w:rPr>
          <w:sz w:val="27"/>
          <w:szCs w:val="27"/>
        </w:rPr>
        <w:t>ом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Роспотребнадзора</w:t>
      </w:r>
      <w:proofErr w:type="spellEnd"/>
      <w:r>
        <w:rPr>
          <w:sz w:val="27"/>
          <w:szCs w:val="27"/>
        </w:rPr>
        <w:t xml:space="preserve"> по Свердловской области в городе Каменск-Уральский, Каменском районе, </w:t>
      </w:r>
      <w:proofErr w:type="spellStart"/>
      <w:r>
        <w:rPr>
          <w:sz w:val="27"/>
          <w:szCs w:val="27"/>
        </w:rPr>
        <w:t>Сухоложском</w:t>
      </w:r>
      <w:proofErr w:type="spellEnd"/>
      <w:r>
        <w:rPr>
          <w:sz w:val="27"/>
          <w:szCs w:val="27"/>
        </w:rPr>
        <w:t xml:space="preserve"> и </w:t>
      </w:r>
      <w:proofErr w:type="spellStart"/>
      <w:r>
        <w:rPr>
          <w:sz w:val="27"/>
          <w:szCs w:val="27"/>
        </w:rPr>
        <w:t>Богдановическом</w:t>
      </w:r>
      <w:proofErr w:type="spellEnd"/>
      <w:r>
        <w:rPr>
          <w:sz w:val="27"/>
          <w:szCs w:val="27"/>
        </w:rPr>
        <w:t xml:space="preserve"> районах (письмо № 66-05-15/4-</w:t>
      </w:r>
      <w:r>
        <w:rPr>
          <w:sz w:val="27"/>
          <w:szCs w:val="27"/>
        </w:rPr>
        <w:t>5635-2020 от 03</w:t>
      </w:r>
      <w:r>
        <w:rPr>
          <w:sz w:val="27"/>
          <w:szCs w:val="27"/>
        </w:rPr>
        <w:t>.0</w:t>
      </w:r>
      <w:r>
        <w:rPr>
          <w:sz w:val="27"/>
          <w:szCs w:val="27"/>
        </w:rPr>
        <w:t>7</w:t>
      </w:r>
      <w:r>
        <w:rPr>
          <w:sz w:val="27"/>
          <w:szCs w:val="27"/>
        </w:rPr>
        <w:t xml:space="preserve">.2020)  был проведён отбор проб </w:t>
      </w:r>
      <w:r>
        <w:rPr>
          <w:sz w:val="27"/>
          <w:szCs w:val="27"/>
        </w:rPr>
        <w:t xml:space="preserve">воды на соответствие нормативным требованиям СанПиН 2.1.5.980-00 «Гигиенические требования к охране поверхностных вод», ГН 2.1.5.1315-03 «Предельно допустимые концентрации (ПДК) химических веществ в воде водных объектов хозяйственно-питьевого и культурно-бытового водопользования» </w:t>
      </w:r>
      <w:r>
        <w:rPr>
          <w:sz w:val="27"/>
          <w:szCs w:val="27"/>
        </w:rPr>
        <w:t>в местах купания населения Каменского</w:t>
      </w:r>
      <w:proofErr w:type="gramEnd"/>
      <w:r>
        <w:rPr>
          <w:sz w:val="27"/>
          <w:szCs w:val="27"/>
        </w:rPr>
        <w:t xml:space="preserve"> района: озеро </w:t>
      </w:r>
      <w:proofErr w:type="spellStart"/>
      <w:r>
        <w:rPr>
          <w:sz w:val="27"/>
          <w:szCs w:val="27"/>
        </w:rPr>
        <w:t>Сунгу</w:t>
      </w:r>
      <w:r>
        <w:rPr>
          <w:sz w:val="27"/>
          <w:szCs w:val="27"/>
        </w:rPr>
        <w:t>ль</w:t>
      </w:r>
      <w:proofErr w:type="spellEnd"/>
      <w:r>
        <w:rPr>
          <w:sz w:val="27"/>
          <w:szCs w:val="27"/>
        </w:rPr>
        <w:t xml:space="preserve">, озеро </w:t>
      </w:r>
      <w:proofErr w:type="spellStart"/>
      <w:r>
        <w:rPr>
          <w:sz w:val="27"/>
          <w:szCs w:val="27"/>
        </w:rPr>
        <w:t>Тыгиш</w:t>
      </w:r>
      <w:proofErr w:type="spellEnd"/>
      <w:r>
        <w:rPr>
          <w:sz w:val="27"/>
          <w:szCs w:val="27"/>
        </w:rPr>
        <w:t>, озеро Червяное во 2 квартале 2020 года.</w:t>
      </w:r>
    </w:p>
    <w:p w:rsidR="00FD6611" w:rsidRDefault="00FD6611" w:rsidP="00FD6611">
      <w:pPr>
        <w:pStyle w:val="a3"/>
        <w:rPr>
          <w:sz w:val="27"/>
          <w:szCs w:val="27"/>
        </w:rPr>
      </w:pPr>
      <w:r>
        <w:rPr>
          <w:rStyle w:val="a4"/>
          <w:sz w:val="28"/>
          <w:szCs w:val="28"/>
        </w:rPr>
        <w:t xml:space="preserve">Вода водоёма - озеро </w:t>
      </w:r>
      <w:proofErr w:type="spellStart"/>
      <w:r>
        <w:rPr>
          <w:rStyle w:val="a4"/>
          <w:sz w:val="28"/>
          <w:szCs w:val="28"/>
        </w:rPr>
        <w:t>Сунгуль</w:t>
      </w:r>
      <w:proofErr w:type="spellEnd"/>
      <w:r>
        <w:rPr>
          <w:rStyle w:val="a4"/>
          <w:sz w:val="28"/>
          <w:szCs w:val="28"/>
        </w:rPr>
        <w:t>:</w:t>
      </w:r>
    </w:p>
    <w:p w:rsidR="00FD6611" w:rsidRDefault="00FD6611" w:rsidP="00FD6611">
      <w:pPr>
        <w:pStyle w:val="a3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не соответствует нормативным документам по показателю – биохимическое потребление кислорода (БПК5); </w:t>
      </w:r>
    </w:p>
    <w:p w:rsidR="00FD6611" w:rsidRDefault="00FD6611" w:rsidP="00FD6611">
      <w:pPr>
        <w:pStyle w:val="a3"/>
        <w:rPr>
          <w:sz w:val="27"/>
          <w:szCs w:val="27"/>
        </w:rPr>
      </w:pPr>
      <w:r>
        <w:rPr>
          <w:rStyle w:val="a4"/>
          <w:sz w:val="28"/>
          <w:szCs w:val="28"/>
        </w:rPr>
        <w:t>Вода водоёма - озеро Червяное:</w:t>
      </w:r>
    </w:p>
    <w:p w:rsidR="008C5BBA" w:rsidRDefault="00FD6611" w:rsidP="00FD6611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C5BBA">
        <w:rPr>
          <w:sz w:val="27"/>
          <w:szCs w:val="27"/>
        </w:rPr>
        <w:t>не соответствует нормативным документам по показателю – биохимическое потребление кислорода (БПК5);</w:t>
      </w:r>
    </w:p>
    <w:p w:rsidR="00FD6611" w:rsidRDefault="00FD6611" w:rsidP="00FD6611">
      <w:pPr>
        <w:pStyle w:val="a3"/>
        <w:rPr>
          <w:sz w:val="27"/>
          <w:szCs w:val="27"/>
        </w:rPr>
      </w:pPr>
      <w:r>
        <w:rPr>
          <w:rStyle w:val="a4"/>
          <w:sz w:val="28"/>
          <w:szCs w:val="28"/>
        </w:rPr>
        <w:t xml:space="preserve">Вода водоёма - озеро </w:t>
      </w:r>
      <w:proofErr w:type="spellStart"/>
      <w:r>
        <w:rPr>
          <w:rStyle w:val="a4"/>
          <w:sz w:val="28"/>
          <w:szCs w:val="28"/>
        </w:rPr>
        <w:t>Тыгиш</w:t>
      </w:r>
      <w:proofErr w:type="spellEnd"/>
      <w:r>
        <w:rPr>
          <w:rStyle w:val="a4"/>
          <w:sz w:val="28"/>
          <w:szCs w:val="28"/>
        </w:rPr>
        <w:t>:</w:t>
      </w:r>
    </w:p>
    <w:p w:rsidR="00FD6611" w:rsidRDefault="00FD6611" w:rsidP="00FD6611">
      <w:pPr>
        <w:pStyle w:val="a3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8C5BBA">
        <w:rPr>
          <w:sz w:val="27"/>
          <w:szCs w:val="27"/>
        </w:rPr>
        <w:t>не соответствует нормативным документам по показател</w:t>
      </w:r>
      <w:r w:rsidR="008C5BBA">
        <w:rPr>
          <w:sz w:val="27"/>
          <w:szCs w:val="27"/>
        </w:rPr>
        <w:t xml:space="preserve">ям: общее </w:t>
      </w:r>
      <w:proofErr w:type="spellStart"/>
      <w:r w:rsidR="008C5BBA">
        <w:rPr>
          <w:sz w:val="27"/>
          <w:szCs w:val="27"/>
        </w:rPr>
        <w:t>колиформные</w:t>
      </w:r>
      <w:proofErr w:type="spellEnd"/>
      <w:r w:rsidR="008C5BBA">
        <w:rPr>
          <w:sz w:val="27"/>
          <w:szCs w:val="27"/>
        </w:rPr>
        <w:t xml:space="preserve"> бактерии,</w:t>
      </w:r>
      <w:r w:rsidR="008C5BBA">
        <w:rPr>
          <w:sz w:val="27"/>
          <w:szCs w:val="27"/>
        </w:rPr>
        <w:t xml:space="preserve">  биохимическ</w:t>
      </w:r>
      <w:r w:rsidR="008C5BBA">
        <w:rPr>
          <w:sz w:val="27"/>
          <w:szCs w:val="27"/>
        </w:rPr>
        <w:t>ое потребление кислорода (БПК5).</w:t>
      </w:r>
    </w:p>
    <w:p w:rsidR="00251AE0" w:rsidRPr="00A423F4" w:rsidRDefault="00251AE0" w:rsidP="00A423F4">
      <w:pPr>
        <w:spacing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251AE0" w:rsidRPr="00A423F4" w:rsidRDefault="00251AE0" w:rsidP="00A423F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423F4">
        <w:rPr>
          <w:rFonts w:ascii="Liberation Serif" w:hAnsi="Liberation Serif" w:cs="Times New Roman"/>
          <w:sz w:val="28"/>
          <w:szCs w:val="28"/>
        </w:rPr>
        <w:t>Эколог: Суворова О.С.</w:t>
      </w:r>
    </w:p>
    <w:p w:rsidR="00251AE0" w:rsidRPr="00A423F4" w:rsidRDefault="00251AE0" w:rsidP="00A423F4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A423F4">
        <w:rPr>
          <w:rFonts w:ascii="Liberation Serif" w:hAnsi="Liberation Serif" w:cs="Times New Roman"/>
          <w:sz w:val="28"/>
          <w:szCs w:val="28"/>
        </w:rPr>
        <w:t>т.8 (343) 3</w:t>
      </w:r>
      <w:r w:rsidR="00A423F4" w:rsidRPr="00A423F4">
        <w:rPr>
          <w:rFonts w:ascii="Liberation Serif" w:hAnsi="Liberation Serif" w:cs="Times New Roman"/>
          <w:sz w:val="28"/>
          <w:szCs w:val="28"/>
        </w:rPr>
        <w:t>7</w:t>
      </w:r>
      <w:r w:rsidRPr="00A423F4">
        <w:rPr>
          <w:rFonts w:ascii="Liberation Serif" w:hAnsi="Liberation Serif" w:cs="Times New Roman"/>
          <w:sz w:val="28"/>
          <w:szCs w:val="28"/>
        </w:rPr>
        <w:t>-</w:t>
      </w:r>
      <w:r w:rsidR="00A423F4" w:rsidRPr="00A423F4">
        <w:rPr>
          <w:rFonts w:ascii="Liberation Serif" w:hAnsi="Liberation Serif" w:cs="Times New Roman"/>
          <w:sz w:val="28"/>
          <w:szCs w:val="28"/>
        </w:rPr>
        <w:t>02</w:t>
      </w:r>
      <w:r w:rsidRPr="00A423F4">
        <w:rPr>
          <w:rFonts w:ascii="Liberation Serif" w:hAnsi="Liberation Serif" w:cs="Times New Roman"/>
          <w:sz w:val="28"/>
          <w:szCs w:val="28"/>
        </w:rPr>
        <w:t>-</w:t>
      </w:r>
      <w:r w:rsidR="00A423F4" w:rsidRPr="00A423F4">
        <w:rPr>
          <w:rFonts w:ascii="Liberation Serif" w:hAnsi="Liberation Serif" w:cs="Times New Roman"/>
          <w:sz w:val="28"/>
          <w:szCs w:val="28"/>
        </w:rPr>
        <w:t>46</w:t>
      </w:r>
    </w:p>
    <w:p w:rsidR="00AF2289" w:rsidRPr="00A423F4" w:rsidRDefault="00AF2289" w:rsidP="00A423F4">
      <w:pPr>
        <w:spacing w:line="240" w:lineRule="auto"/>
        <w:rPr>
          <w:rFonts w:ascii="Liberation Serif" w:hAnsi="Liberation Serif"/>
        </w:rPr>
      </w:pPr>
      <w:bookmarkStart w:id="0" w:name="_GoBack"/>
      <w:bookmarkEnd w:id="0"/>
    </w:p>
    <w:sectPr w:rsidR="00AF2289" w:rsidRPr="00A423F4" w:rsidSect="00A423F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A7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79D1"/>
    <w:rsid w:val="001D1C29"/>
    <w:rsid w:val="001E3BD6"/>
    <w:rsid w:val="001F3076"/>
    <w:rsid w:val="002238D2"/>
    <w:rsid w:val="00251AE0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B15C4"/>
    <w:rsid w:val="003B4F81"/>
    <w:rsid w:val="003B5882"/>
    <w:rsid w:val="003C0DA9"/>
    <w:rsid w:val="003C28C9"/>
    <w:rsid w:val="003E2EAD"/>
    <w:rsid w:val="003F151C"/>
    <w:rsid w:val="00420726"/>
    <w:rsid w:val="00432B4C"/>
    <w:rsid w:val="0043488E"/>
    <w:rsid w:val="00435FE9"/>
    <w:rsid w:val="004608BE"/>
    <w:rsid w:val="00462E24"/>
    <w:rsid w:val="00465B02"/>
    <w:rsid w:val="00492A5B"/>
    <w:rsid w:val="004A03BC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406B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C5BBA"/>
    <w:rsid w:val="008D7403"/>
    <w:rsid w:val="00922A81"/>
    <w:rsid w:val="00932BC1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2125"/>
    <w:rsid w:val="00A423F4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C1F6A"/>
    <w:rsid w:val="00CE2E6D"/>
    <w:rsid w:val="00D063A7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E6498"/>
    <w:rsid w:val="00EF3AF6"/>
    <w:rsid w:val="00F06776"/>
    <w:rsid w:val="00F22715"/>
    <w:rsid w:val="00F42008"/>
    <w:rsid w:val="00F4235D"/>
    <w:rsid w:val="00F5014A"/>
    <w:rsid w:val="00F53097"/>
    <w:rsid w:val="00F871AB"/>
    <w:rsid w:val="00F90B8E"/>
    <w:rsid w:val="00FB6579"/>
    <w:rsid w:val="00FC53F8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6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6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4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2017-06-06T23:19:00Z</dcterms:created>
  <dcterms:modified xsi:type="dcterms:W3CDTF">2020-07-06T05:51:00Z</dcterms:modified>
</cp:coreProperties>
</file>